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247B8" w14:textId="77777777" w:rsidR="00901AF7" w:rsidRPr="00221818" w:rsidRDefault="00901AF7" w:rsidP="00901AF7">
      <w:pPr>
        <w:jc w:val="right"/>
        <w:rPr>
          <w:color w:val="000000" w:themeColor="text1"/>
          <w:lang w:val="en-US"/>
        </w:rPr>
      </w:pPr>
      <w:r w:rsidRPr="00A50B6E">
        <w:rPr>
          <w:color w:val="000000" w:themeColor="text1"/>
          <w:sz w:val="24"/>
          <w:szCs w:val="24"/>
          <w:lang w:val="en-US"/>
        </w:rPr>
        <w:t xml:space="preserve">                                                                                                                                 </w:t>
      </w:r>
      <w:r w:rsidRPr="00221818">
        <w:rPr>
          <w:color w:val="000000" w:themeColor="text1"/>
          <w:lang w:val="en-US"/>
        </w:rPr>
        <w:t>Bydgoszcz, February 27, 2017</w:t>
      </w:r>
    </w:p>
    <w:p w14:paraId="7A663E6C" w14:textId="77777777" w:rsidR="00901AF7" w:rsidRPr="00221818" w:rsidRDefault="00901AF7" w:rsidP="00901AF7">
      <w:pPr>
        <w:rPr>
          <w:rFonts w:ascii="Lato Regular" w:hAnsi="Lato Regular"/>
          <w:b/>
          <w:sz w:val="24"/>
          <w:szCs w:val="24"/>
          <w:lang w:val="en-US"/>
        </w:rPr>
      </w:pPr>
      <w:r w:rsidRPr="00221818">
        <w:rPr>
          <w:rFonts w:ascii="Lato Regular" w:hAnsi="Lato Regular"/>
          <w:b/>
          <w:sz w:val="24"/>
          <w:szCs w:val="24"/>
          <w:lang w:val="en-US"/>
        </w:rPr>
        <w:t>Highway Getaway release due next month!</w:t>
      </w:r>
    </w:p>
    <w:p w14:paraId="3F75BA9B" w14:textId="77777777" w:rsidR="00901AF7" w:rsidRPr="00221818" w:rsidRDefault="00901AF7" w:rsidP="00901AF7">
      <w:pPr>
        <w:rPr>
          <w:rFonts w:ascii="Lato Regular" w:hAnsi="Lato Regular"/>
          <w:b/>
          <w:sz w:val="24"/>
          <w:szCs w:val="24"/>
          <w:lang w:val="en-US"/>
        </w:rPr>
      </w:pPr>
      <w:r w:rsidRPr="00221818">
        <w:rPr>
          <w:rFonts w:ascii="Lato Regular" w:hAnsi="Lato Regular"/>
          <w:b/>
          <w:sz w:val="24"/>
          <w:szCs w:val="24"/>
          <w:lang w:val="en-US"/>
        </w:rPr>
        <w:t>The promotional campaign takes off.</w:t>
      </w:r>
    </w:p>
    <w:p w14:paraId="2284B270" w14:textId="77777777" w:rsidR="00901AF7" w:rsidRPr="00221818" w:rsidRDefault="00901AF7" w:rsidP="00901AF7">
      <w:pPr>
        <w:jc w:val="both"/>
        <w:rPr>
          <w:rFonts w:ascii="Lato Regular" w:hAnsi="Lato Regular"/>
          <w:b/>
          <w:lang w:val="en-US"/>
        </w:rPr>
      </w:pPr>
      <w:r w:rsidRPr="00221818">
        <w:rPr>
          <w:rFonts w:ascii="Lato Regular" w:hAnsi="Lato Regular"/>
          <w:b/>
          <w:lang w:val="en-US"/>
        </w:rPr>
        <w:t>March the 9th is the date when Highway Getaway, a racing game from Vivid Games’ publishing portfolio, will become available to download from App</w:t>
      </w:r>
      <w:r>
        <w:rPr>
          <w:rFonts w:ascii="Lato Regular" w:hAnsi="Lato Regular"/>
          <w:b/>
          <w:lang w:val="en-US"/>
        </w:rPr>
        <w:t xml:space="preserve"> </w:t>
      </w:r>
      <w:r w:rsidRPr="00221818">
        <w:rPr>
          <w:rFonts w:ascii="Lato Regular" w:hAnsi="Lato Regular"/>
          <w:b/>
          <w:lang w:val="en-US"/>
        </w:rPr>
        <w:t>Store and Google Play. To intensify the promotional campaign, a pre-registration activation was launched, the aim of which is building a community around the game before its release.</w:t>
      </w:r>
    </w:p>
    <w:p w14:paraId="57BE3C44" w14:textId="77777777" w:rsidR="00901AF7" w:rsidRPr="00221818" w:rsidRDefault="00901AF7" w:rsidP="00901AF7">
      <w:pPr>
        <w:jc w:val="both"/>
        <w:rPr>
          <w:rFonts w:ascii="Lato Regular" w:hAnsi="Lato Regular"/>
          <w:lang w:val="en-US"/>
        </w:rPr>
      </w:pPr>
      <w:r w:rsidRPr="00221818">
        <w:rPr>
          <w:rFonts w:ascii="Lato Regular" w:hAnsi="Lato Regular"/>
          <w:lang w:val="en-US"/>
        </w:rPr>
        <w:t>Highway Getaway is an action racing game, combining gameplay mechanics of endless runner and racing game genres. The aim of the game is to drive as far as possible while running from a police chase. The game features hundreds of missions, multiple vehicles and 3 courses, where players can compete against each other’s scores. Every race presents a lot of different mechanics and performance-enhancing boosts.</w:t>
      </w:r>
    </w:p>
    <w:p w14:paraId="381AE4C8" w14:textId="77777777" w:rsidR="00901AF7" w:rsidRPr="00221818" w:rsidRDefault="00901AF7" w:rsidP="00901AF7">
      <w:pPr>
        <w:jc w:val="both"/>
        <w:rPr>
          <w:rFonts w:ascii="Lato Regular" w:hAnsi="Lato Regular"/>
          <w:lang w:val="en-US"/>
        </w:rPr>
      </w:pPr>
      <w:r w:rsidRPr="00221818">
        <w:rPr>
          <w:rFonts w:ascii="Lato Regular" w:hAnsi="Lato Regular"/>
          <w:lang w:val="en-US"/>
        </w:rPr>
        <w:t>The monetization potential has been balanced between in-app purchases and ad serving. The game supports a wide range of devices and the download is under 100 MB.</w:t>
      </w:r>
    </w:p>
    <w:p w14:paraId="7AC78B98" w14:textId="77777777" w:rsidR="00901AF7" w:rsidRPr="00221818" w:rsidRDefault="00901AF7" w:rsidP="00901AF7">
      <w:pPr>
        <w:jc w:val="both"/>
        <w:rPr>
          <w:rFonts w:ascii="Lato Regular" w:hAnsi="Lato Regular"/>
          <w:lang w:val="en-US"/>
        </w:rPr>
      </w:pPr>
      <w:r w:rsidRPr="00221818">
        <w:rPr>
          <w:rFonts w:ascii="Lato Regular" w:hAnsi="Lato Regular"/>
          <w:lang w:val="en-US"/>
        </w:rPr>
        <w:t xml:space="preserve">- </w:t>
      </w:r>
      <w:r w:rsidRPr="005C70DC">
        <w:rPr>
          <w:rFonts w:ascii="Lato Regular" w:hAnsi="Lato Regular"/>
          <w:i/>
          <w:lang w:val="en-US"/>
        </w:rPr>
        <w:t>We aim to reach a wide audience interested in short racing-themed game sessions. The gameplay and monetization is transparent; the game is highly optimized and has low hardware requirements, despite its high visual quality. We believe, that the game presents high potential, which we aim to utilize for a long time</w:t>
      </w:r>
      <w:r>
        <w:rPr>
          <w:rFonts w:ascii="Lato Regular" w:hAnsi="Lato Regular"/>
          <w:lang w:val="en-US"/>
        </w:rPr>
        <w:t xml:space="preserve"> - Remigiusz Kos</w:t>
      </w:r>
      <w:r w:rsidRPr="00221818">
        <w:rPr>
          <w:rFonts w:ascii="Lato Regular" w:hAnsi="Lato Regular"/>
          <w:lang w:val="en-US"/>
        </w:rPr>
        <w:t>cielny, CEO, Vivid Games</w:t>
      </w:r>
    </w:p>
    <w:p w14:paraId="5443363C" w14:textId="77777777" w:rsidR="00901AF7" w:rsidRPr="00221818" w:rsidRDefault="00901AF7" w:rsidP="00901AF7">
      <w:pPr>
        <w:jc w:val="both"/>
        <w:rPr>
          <w:rFonts w:ascii="Lato Regular" w:hAnsi="Lato Regular"/>
          <w:lang w:val="en-US"/>
        </w:rPr>
      </w:pPr>
      <w:r w:rsidRPr="00221818">
        <w:rPr>
          <w:rFonts w:ascii="Lato Regular" w:hAnsi="Lato Regular"/>
          <w:lang w:val="en-US"/>
        </w:rPr>
        <w:t>The promotional campaign will cover a VIP Club preregistration, offering unique in-game prizes after the launch, and a global Grand Tournament with physical, valuable prizes. The game will also be presented this week during GDC Conference in San Francisco.</w:t>
      </w:r>
    </w:p>
    <w:p w14:paraId="31848AEB" w14:textId="77777777" w:rsidR="00901AF7" w:rsidRPr="00221818" w:rsidRDefault="00901AF7" w:rsidP="00901AF7">
      <w:pPr>
        <w:jc w:val="both"/>
        <w:rPr>
          <w:rFonts w:ascii="Lato Regular" w:hAnsi="Lato Regular"/>
          <w:lang w:val="en-US"/>
        </w:rPr>
      </w:pPr>
      <w:r w:rsidRPr="00221818">
        <w:rPr>
          <w:rFonts w:ascii="Lato Regular" w:hAnsi="Lato Regular"/>
          <w:lang w:val="en-US"/>
        </w:rPr>
        <w:t xml:space="preserve">- </w:t>
      </w:r>
      <w:r w:rsidRPr="005C70DC">
        <w:rPr>
          <w:rFonts w:ascii="Lato Regular" w:hAnsi="Lato Regular"/>
          <w:i/>
          <w:lang w:val="en-US"/>
        </w:rPr>
        <w:t>Development-wise, Highway Getaway is finished; currently we’re doing some fine-tuning and focusing on promotional activities. We aim to wrap everything up until the release date</w:t>
      </w:r>
      <w:r>
        <w:rPr>
          <w:rFonts w:ascii="Lato Regular" w:hAnsi="Lato Regular"/>
          <w:lang w:val="en-US"/>
        </w:rPr>
        <w:t xml:space="preserve"> - Jan Chichl</w:t>
      </w:r>
      <w:r w:rsidRPr="00221818">
        <w:rPr>
          <w:rFonts w:ascii="Lato Regular" w:hAnsi="Lato Regular"/>
          <w:lang w:val="en-US"/>
        </w:rPr>
        <w:t>owski, Product Manager, Vivid Games</w:t>
      </w:r>
    </w:p>
    <w:p w14:paraId="44D21B28" w14:textId="77777777" w:rsidR="00901AF7" w:rsidRPr="00221818" w:rsidRDefault="00901AF7" w:rsidP="00901AF7">
      <w:pPr>
        <w:jc w:val="both"/>
        <w:rPr>
          <w:rFonts w:ascii="Lato Regular" w:hAnsi="Lato Regular"/>
          <w:lang w:val="en-US"/>
        </w:rPr>
      </w:pPr>
      <w:r w:rsidRPr="00221818">
        <w:rPr>
          <w:rFonts w:ascii="Lato Regular" w:hAnsi="Lato Regular"/>
          <w:lang w:val="en-US"/>
        </w:rPr>
        <w:t>The release date is set on March the 9th for iOS and Android.</w:t>
      </w:r>
    </w:p>
    <w:p w14:paraId="4B68B9CD" w14:textId="77777777" w:rsidR="00901AF7" w:rsidRPr="00221818" w:rsidRDefault="00901AF7" w:rsidP="00901AF7">
      <w:pPr>
        <w:jc w:val="both"/>
        <w:rPr>
          <w:rFonts w:ascii="Lato Regular" w:hAnsi="Lato Regular"/>
          <w:lang w:val="en-US"/>
        </w:rPr>
      </w:pPr>
      <w:r w:rsidRPr="00221818">
        <w:rPr>
          <w:rFonts w:ascii="Lato Regular" w:hAnsi="Lato Regular"/>
          <w:lang w:val="en-US"/>
        </w:rPr>
        <w:t xml:space="preserve">Visit our pre-registration site </w:t>
      </w:r>
      <w:hyperlink r:id="rId8" w:history="1">
        <w:r w:rsidRPr="00221818">
          <w:rPr>
            <w:rStyle w:val="Hipercze"/>
            <w:rFonts w:ascii="Lato Regular" w:hAnsi="Lato Regular"/>
            <w:lang w:val="en-US"/>
          </w:rPr>
          <w:t>highwaygetaway.eu</w:t>
        </w:r>
      </w:hyperlink>
      <w:r w:rsidRPr="00221818">
        <w:rPr>
          <w:rFonts w:ascii="Lato Regular" w:hAnsi="Lato Regular"/>
          <w:lang w:val="en-US"/>
        </w:rPr>
        <w:t xml:space="preserve"> and the game’s </w:t>
      </w:r>
      <w:hyperlink r:id="rId9" w:history="1">
        <w:r w:rsidRPr="00221818">
          <w:rPr>
            <w:rStyle w:val="Hipercze"/>
            <w:rFonts w:ascii="Lato Regular" w:hAnsi="Lato Regular"/>
            <w:lang w:val="en-US"/>
          </w:rPr>
          <w:t>Facebook Fanpage</w:t>
        </w:r>
      </w:hyperlink>
      <w:r w:rsidRPr="00221818">
        <w:rPr>
          <w:rFonts w:ascii="Lato Regular" w:hAnsi="Lato Regular"/>
          <w:lang w:val="en-US"/>
        </w:rPr>
        <w:t>.</w:t>
      </w:r>
    </w:p>
    <w:p w14:paraId="0BACD95F" w14:textId="77777777" w:rsidR="00901AF7" w:rsidRPr="00221818" w:rsidRDefault="00901AF7" w:rsidP="00901AF7">
      <w:pPr>
        <w:rPr>
          <w:rFonts w:ascii="Lato Regular" w:hAnsi="Lato Regular"/>
          <w:lang w:val="en-US"/>
        </w:rPr>
      </w:pPr>
      <w:r w:rsidRPr="00221818">
        <w:rPr>
          <w:rFonts w:ascii="Lato Regular" w:hAnsi="Lato Regular"/>
          <w:lang w:val="en-US"/>
        </w:rPr>
        <w:t>Other Vivid Games releases are coming really soon. Real Boxing Manny Pacquiao will debut April the 20th, two days before Manny’s next fight. In June the biggest and highly anticipated game is scheduled for launch - Metal Fist: Urban Domination.</w:t>
      </w:r>
    </w:p>
    <w:p w14:paraId="011BDA92" w14:textId="77777777" w:rsidR="00901AF7" w:rsidRPr="007F6181" w:rsidRDefault="00901AF7" w:rsidP="00901AF7">
      <w:pPr>
        <w:jc w:val="center"/>
        <w:rPr>
          <w:rFonts w:ascii="Lato Regular" w:hAnsi="Lato Regular"/>
          <w:b/>
          <w:sz w:val="24"/>
          <w:szCs w:val="24"/>
          <w:lang w:val="en-US"/>
        </w:rPr>
      </w:pPr>
      <w:r w:rsidRPr="007F6181">
        <w:rPr>
          <w:rFonts w:ascii="Lato Regular" w:hAnsi="Lato Regular"/>
          <w:b/>
          <w:sz w:val="24"/>
          <w:szCs w:val="24"/>
          <w:lang w:val="en-US"/>
        </w:rPr>
        <w:t>***</w:t>
      </w:r>
    </w:p>
    <w:p w14:paraId="249CCA57" w14:textId="77777777" w:rsidR="00901AF7" w:rsidRPr="00F6537B" w:rsidRDefault="00901AF7" w:rsidP="00901AF7">
      <w:pPr>
        <w:jc w:val="both"/>
        <w:rPr>
          <w:rFonts w:ascii="Lato Regular" w:hAnsi="Lato Regular"/>
          <w:b/>
          <w:sz w:val="18"/>
          <w:szCs w:val="18"/>
          <w:lang w:val="en-US"/>
        </w:rPr>
      </w:pPr>
      <w:r w:rsidRPr="00F6537B">
        <w:rPr>
          <w:rFonts w:ascii="Lato Regular" w:hAnsi="Lato Regular"/>
          <w:b/>
          <w:sz w:val="18"/>
          <w:szCs w:val="18"/>
          <w:lang w:val="en-US"/>
        </w:rPr>
        <w:t>Vivid Games</w:t>
      </w:r>
    </w:p>
    <w:p w14:paraId="2E0B2108" w14:textId="77777777" w:rsidR="00901AF7" w:rsidRPr="00F6537B" w:rsidRDefault="00901AF7" w:rsidP="00901AF7">
      <w:pPr>
        <w:jc w:val="both"/>
        <w:rPr>
          <w:rFonts w:ascii="Lato Regular" w:hAnsi="Lato Regular"/>
          <w:sz w:val="18"/>
          <w:szCs w:val="18"/>
          <w:lang w:val="en-US"/>
        </w:rPr>
      </w:pPr>
      <w:r w:rsidRPr="00F6537B">
        <w:rPr>
          <w:rFonts w:ascii="Lato Regular" w:hAnsi="Lato Regular"/>
          <w:sz w:val="18"/>
          <w:szCs w:val="18"/>
          <w:lang w:val="en-US"/>
        </w:rPr>
        <w:t xml:space="preserve">Vivid Games is one of Europe’s premier emerging independent development studios and publishers, with a passion for accessible and engaging gaming at the heart of its philosophy. Founded in 2006, with offices located in Bydgoszcz and Warsaw, Poland, the company makes a valuable contribution to the worldwide games development community. Vivid Games has become renowned for its specialization in cross-platform development, working both with licensed brands such as ROCKY™ franchise and exciting new IPs of its own. </w:t>
      </w:r>
    </w:p>
    <w:p w14:paraId="7BFF0270" w14:textId="77777777" w:rsidR="00901AF7" w:rsidRPr="007F6181" w:rsidRDefault="00901AF7" w:rsidP="00901AF7">
      <w:pPr>
        <w:jc w:val="both"/>
        <w:rPr>
          <w:rFonts w:ascii="Lato Regular" w:hAnsi="Lato Regular"/>
          <w:sz w:val="24"/>
          <w:szCs w:val="24"/>
          <w:lang w:val="en-US"/>
        </w:rPr>
      </w:pPr>
    </w:p>
    <w:p w14:paraId="010D72AC" w14:textId="77777777" w:rsidR="00901AF7" w:rsidRPr="007F6181" w:rsidRDefault="00901AF7" w:rsidP="00901AF7">
      <w:pPr>
        <w:jc w:val="both"/>
        <w:rPr>
          <w:rFonts w:ascii="Lato Regular" w:hAnsi="Lato Regular"/>
          <w:b/>
          <w:lang w:val="en-US"/>
        </w:rPr>
      </w:pPr>
      <w:r w:rsidRPr="007F6181">
        <w:rPr>
          <w:rFonts w:ascii="Lato Regular" w:hAnsi="Lato Regular"/>
          <w:b/>
          <w:lang w:val="en-US"/>
        </w:rPr>
        <w:t>Media Contact</w:t>
      </w:r>
    </w:p>
    <w:p w14:paraId="7BF4E29C" w14:textId="77777777" w:rsidR="00901AF7" w:rsidRPr="007F6181" w:rsidRDefault="00901AF7" w:rsidP="00901AF7">
      <w:pPr>
        <w:jc w:val="both"/>
        <w:rPr>
          <w:rFonts w:ascii="Lato Regular" w:eastAsia="Lucida Sans Unicode" w:hAnsi="Lato Regular" w:cs="Helvetica"/>
          <w:b/>
          <w:color w:val="000000"/>
          <w:lang w:val="en-US"/>
        </w:rPr>
      </w:pPr>
      <w:r w:rsidRPr="007F6181">
        <w:rPr>
          <w:rFonts w:ascii="Lato Regular" w:eastAsia="Lucida Sans Unicode" w:hAnsi="Lato Regular" w:cs="Helvetica"/>
          <w:b/>
          <w:color w:val="000000"/>
          <w:lang w:val="en-US"/>
        </w:rPr>
        <w:t>Bożena Rudyk, PR Manager</w:t>
      </w:r>
    </w:p>
    <w:p w14:paraId="7CA6685D" w14:textId="77777777" w:rsidR="00901AF7" w:rsidRPr="007F6181" w:rsidRDefault="00901AF7" w:rsidP="00901AF7">
      <w:pPr>
        <w:jc w:val="both"/>
        <w:rPr>
          <w:rFonts w:ascii="Lato Regular" w:eastAsia="Lucida Sans Unicode" w:hAnsi="Lato Regular" w:cs="Helvetica"/>
          <w:color w:val="000000"/>
          <w:lang w:val="en-US"/>
        </w:rPr>
      </w:pPr>
      <w:hyperlink r:id="rId10" w:history="1">
        <w:r w:rsidRPr="007F6181">
          <w:rPr>
            <w:rStyle w:val="Hipercze"/>
            <w:rFonts w:ascii="Lato Regular" w:eastAsia="Lucida Sans Unicode" w:hAnsi="Lato Regular" w:cs="Helvetica"/>
            <w:lang w:val="en-US"/>
          </w:rPr>
          <w:t>bozena.rudyk@vividgames.com</w:t>
        </w:r>
      </w:hyperlink>
      <w:r w:rsidRPr="007F6181">
        <w:rPr>
          <w:rFonts w:ascii="Lato Regular" w:eastAsia="Lucida Sans Unicode" w:hAnsi="Lato Regular" w:cs="Helvetica"/>
          <w:color w:val="000000"/>
          <w:lang w:val="en-US"/>
        </w:rPr>
        <w:t xml:space="preserve">, </w:t>
      </w:r>
      <w:r w:rsidRPr="007F6181">
        <w:rPr>
          <w:rFonts w:ascii="Lato Regular" w:hAnsi="Lato Regular"/>
          <w:lang w:val="en-US"/>
        </w:rPr>
        <w:t>+48 883 369 632</w:t>
      </w:r>
    </w:p>
    <w:p w14:paraId="16FEC088" w14:textId="77777777" w:rsidR="00901AF7" w:rsidRPr="00A50B6E" w:rsidRDefault="00901AF7" w:rsidP="00901AF7">
      <w:pPr>
        <w:jc w:val="center"/>
        <w:rPr>
          <w:color w:val="000000" w:themeColor="text1"/>
          <w:sz w:val="24"/>
          <w:szCs w:val="24"/>
          <w:lang w:val="en-US"/>
        </w:rPr>
      </w:pPr>
    </w:p>
    <w:p w14:paraId="462CE7EA" w14:textId="77777777" w:rsidR="00901AF7" w:rsidRPr="00B161BE" w:rsidRDefault="00901AF7" w:rsidP="00901AF7"/>
    <w:p w14:paraId="2EC90FCC" w14:textId="77777777" w:rsidR="00BE391A" w:rsidRDefault="00BE391A">
      <w:bookmarkStart w:id="0" w:name="_GoBack"/>
      <w:bookmarkEnd w:id="0"/>
    </w:p>
    <w:sectPr w:rsidR="00BE391A" w:rsidSect="00BE391A">
      <w:headerReference w:type="even" r:id="rId11"/>
      <w:headerReference w:type="default" r:id="rId12"/>
      <w:footerReference w:type="even" r:id="rId13"/>
      <w:footerReference w:type="default" r:id="rId14"/>
      <w:headerReference w:type="first" r:id="rId15"/>
      <w:footerReference w:type="first" r:id="rId16"/>
      <w:pgSz w:w="11906" w:h="16838"/>
      <w:pgMar w:top="-1985" w:right="851" w:bottom="1702" w:left="851" w:header="567" w:footer="85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0E89B6" w14:textId="77777777" w:rsidR="00734D46" w:rsidRDefault="00734D46" w:rsidP="00625FBD">
      <w:pPr>
        <w:spacing w:after="0" w:line="240" w:lineRule="auto"/>
      </w:pPr>
      <w:r>
        <w:separator/>
      </w:r>
    </w:p>
  </w:endnote>
  <w:endnote w:type="continuationSeparator" w:id="0">
    <w:p w14:paraId="2D9545BF" w14:textId="77777777" w:rsidR="00734D46" w:rsidRDefault="00734D46" w:rsidP="00625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Lato Regular">
    <w:panose1 w:val="020F0502020204030203"/>
    <w:charset w:val="00"/>
    <w:family w:val="auto"/>
    <w:pitch w:val="variable"/>
    <w:sig w:usb0="E10002FF" w:usb1="5000ECFF" w:usb2="00000021" w:usb3="00000000" w:csb0="0000019F" w:csb1="00000000"/>
  </w:font>
  <w:font w:name="Lucida Sans Unicode">
    <w:panose1 w:val="020B0602030504020204"/>
    <w:charset w:val="00"/>
    <w:family w:val="auto"/>
    <w:pitch w:val="variable"/>
    <w:sig w:usb0="80000AFF" w:usb1="0000396B" w:usb2="00000000" w:usb3="00000000" w:csb0="000000BF" w:csb1="00000000"/>
  </w:font>
  <w:font w:name="Helvetica">
    <w:panose1 w:val="00000000000000000000"/>
    <w:charset w:val="00"/>
    <w:family w:val="auto"/>
    <w:pitch w:val="variable"/>
    <w:sig w:usb0="E00002FF" w:usb1="5000785B" w:usb2="00000000" w:usb3="00000000" w:csb0="0000019F" w:csb1="00000000"/>
  </w:font>
  <w:font w:name="Lato">
    <w:altName w:val="Lato Regular"/>
    <w:charset w:val="EE"/>
    <w:family w:val="swiss"/>
    <w:pitch w:val="variable"/>
    <w:sig w:usb0="A00000AF" w:usb1="5000604B" w:usb2="00000000" w:usb3="00000000" w:csb0="00000093" w:csb1="00000000"/>
  </w:font>
  <w:font w:name="Lato Black">
    <w:altName w:val="Avenir Book"/>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98374A1" w14:textId="77777777" w:rsidR="00177239" w:rsidRDefault="00177239">
    <w:pPr>
      <w:pStyle w:val="Stopk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533918D" w14:textId="77777777" w:rsidR="00625FBD" w:rsidRPr="00B92C18" w:rsidRDefault="004539A4" w:rsidP="00B92C18">
    <w:pPr>
      <w:pStyle w:val="Stopka"/>
      <w:jc w:val="both"/>
      <w:rPr>
        <w:rFonts w:ascii="Lato" w:hAnsi="Lato"/>
        <w:sz w:val="14"/>
        <w:szCs w:val="14"/>
        <w:lang w:val="en-US"/>
      </w:rPr>
    </w:pPr>
    <w:r w:rsidRPr="004539A4">
      <w:rPr>
        <w:rFonts w:ascii="Lato" w:hAnsi="Lato"/>
        <w:noProof/>
        <w:sz w:val="14"/>
        <w:szCs w:val="14"/>
        <w:lang w:val="en-US" w:eastAsia="pl-PL"/>
      </w:rPr>
      <w:drawing>
        <wp:anchor distT="0" distB="0" distL="114300" distR="114300" simplePos="0" relativeHeight="251665408" behindDoc="1" locked="0" layoutInCell="1" allowOverlap="1" wp14:anchorId="0D176F3F" wp14:editId="571378DC">
          <wp:simplePos x="0" y="0"/>
          <wp:positionH relativeFrom="column">
            <wp:posOffset>-521335</wp:posOffset>
          </wp:positionH>
          <wp:positionV relativeFrom="paragraph">
            <wp:posOffset>-4525649</wp:posOffset>
          </wp:positionV>
          <wp:extent cx="3701977" cy="5385975"/>
          <wp:effectExtent l="19050" t="0" r="0" b="0"/>
          <wp:wrapNone/>
          <wp:docPr id="4" name="Obraz 1" descr="publish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shing.jpg"/>
                  <pic:cNvPicPr/>
                </pic:nvPicPr>
                <pic:blipFill>
                  <a:blip r:embed="rId1"/>
                  <a:stretch>
                    <a:fillRect/>
                  </a:stretch>
                </pic:blipFill>
                <pic:spPr>
                  <a:xfrm>
                    <a:off x="0" y="0"/>
                    <a:ext cx="3701977" cy="5385975"/>
                  </a:xfrm>
                  <a:prstGeom prst="rect">
                    <a:avLst/>
                  </a:prstGeom>
                </pic:spPr>
              </pic:pic>
            </a:graphicData>
          </a:graphic>
        </wp:anchor>
      </w:drawing>
    </w:r>
    <w:r w:rsidR="00B92C18" w:rsidRPr="00B92C18">
      <w:rPr>
        <w:rFonts w:ascii="Lato" w:hAnsi="Lato"/>
        <w:sz w:val="14"/>
        <w:szCs w:val="14"/>
        <w:lang w:val="en-US"/>
      </w:rPr>
      <w:t xml:space="preserve">Vivid Games S.A. based in Bydgoszcz, ul. Gdanska 160, 85-674 Bydgoszcz, entered in the Register of Entrepreneurs of the National Court Register [KRS] maintained by the District Court in Bydgoszcz, 13th Commercial Division of the National Court Register, KRS number: 0000411156, Tax Identification Number (NIP): 9671338848, with the share capital of PLN </w:t>
    </w:r>
    <w:r w:rsidR="006E5093" w:rsidRPr="00007DB6">
      <w:rPr>
        <w:rFonts w:ascii="Lato" w:hAnsi="Lato"/>
        <w:sz w:val="14"/>
        <w:szCs w:val="14"/>
      </w:rPr>
      <w:t>2.826.871,50</w:t>
    </w:r>
    <w:r w:rsidR="006E5093" w:rsidRPr="00625FBD">
      <w:rPr>
        <w:rFonts w:ascii="Lato" w:hAnsi="Lato"/>
        <w:sz w:val="14"/>
        <w:szCs w:val="14"/>
      </w:rPr>
      <w:t xml:space="preserve"> </w:t>
    </w:r>
    <w:r w:rsidR="00B92C18" w:rsidRPr="00B92C18">
      <w:rPr>
        <w:rFonts w:ascii="Lato" w:hAnsi="Lato"/>
        <w:sz w:val="14"/>
        <w:szCs w:val="14"/>
        <w:lang w:val="en-US"/>
      </w:rPr>
      <w:t>paid in full.</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538ED35" w14:textId="77777777" w:rsidR="00177239" w:rsidRDefault="00177239">
    <w:pPr>
      <w:pStyle w:val="Stopk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6FD761" w14:textId="77777777" w:rsidR="00734D46" w:rsidRDefault="00734D46" w:rsidP="00625FBD">
      <w:pPr>
        <w:spacing w:after="0" w:line="240" w:lineRule="auto"/>
      </w:pPr>
      <w:r>
        <w:separator/>
      </w:r>
    </w:p>
  </w:footnote>
  <w:footnote w:type="continuationSeparator" w:id="0">
    <w:p w14:paraId="5BC939C9" w14:textId="77777777" w:rsidR="00734D46" w:rsidRDefault="00734D46" w:rsidP="00625FB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A2555F9" w14:textId="77777777" w:rsidR="00CA335D" w:rsidRDefault="00901AF7">
    <w:pPr>
      <w:pStyle w:val="Nagwek"/>
    </w:pPr>
    <w:r>
      <w:rPr>
        <w:noProof/>
        <w:lang w:eastAsia="pl-PL"/>
      </w:rPr>
      <w:pict w14:anchorId="2B5760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85707" o:spid="_x0000_s5122" type="#_x0000_t75" style="position:absolute;margin-left:0;margin-top:0;width:595.35pt;height:842.15pt;z-index:-251656192;mso-position-horizontal:center;mso-position-horizontal-relative:margin;mso-position-vertical:center;mso-position-vertical-relative:margin" o:allowincell="f">
          <v:imagedata r:id="rId1" o:title="VG-datashee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CCB4BD" w14:textId="77777777" w:rsidR="00625FBD" w:rsidRPr="00625FBD" w:rsidRDefault="004539A4" w:rsidP="00625FBD">
    <w:pPr>
      <w:pStyle w:val="Nagwek"/>
      <w:jc w:val="right"/>
      <w:rPr>
        <w:rFonts w:ascii="Lato" w:hAnsi="Lato"/>
        <w:sz w:val="16"/>
        <w:szCs w:val="16"/>
      </w:rPr>
    </w:pPr>
    <w:r w:rsidRPr="004539A4">
      <w:rPr>
        <w:rFonts w:ascii="Lato" w:hAnsi="Lato"/>
        <w:noProof/>
        <w:sz w:val="16"/>
        <w:szCs w:val="16"/>
        <w:lang w:val="en-US" w:eastAsia="pl-PL"/>
      </w:rPr>
      <w:drawing>
        <wp:anchor distT="0" distB="0" distL="114300" distR="114300" simplePos="0" relativeHeight="251663360" behindDoc="0" locked="0" layoutInCell="1" allowOverlap="1" wp14:anchorId="521E3F54" wp14:editId="6D706D21">
          <wp:simplePos x="0" y="0"/>
          <wp:positionH relativeFrom="column">
            <wp:posOffset>-186253</wp:posOffset>
          </wp:positionH>
          <wp:positionV relativeFrom="paragraph">
            <wp:posOffset>-101053</wp:posOffset>
          </wp:positionV>
          <wp:extent cx="1474668" cy="628980"/>
          <wp:effectExtent l="0" t="0" r="0" b="0"/>
          <wp:wrapSquare wrapText="bothSides"/>
          <wp:docPr id="2" name="Obraz 2" descr="VGPUB-LOGO-MAIN-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GPUB-LOGO-MAIN-horizontal.png"/>
                  <pic:cNvPicPr/>
                </pic:nvPicPr>
                <pic:blipFill>
                  <a:blip r:embed="rId1"/>
                  <a:stretch>
                    <a:fillRect/>
                  </a:stretch>
                </pic:blipFill>
                <pic:spPr>
                  <a:xfrm>
                    <a:off x="0" y="0"/>
                    <a:ext cx="1474470" cy="628650"/>
                  </a:xfrm>
                  <a:prstGeom prst="rect">
                    <a:avLst/>
                  </a:prstGeom>
                </pic:spPr>
              </pic:pic>
            </a:graphicData>
          </a:graphic>
        </wp:anchor>
      </w:drawing>
    </w:r>
    <w:r w:rsidR="00625FBD" w:rsidRPr="00625FBD">
      <w:rPr>
        <w:rFonts w:ascii="Lato" w:hAnsi="Lato"/>
        <w:sz w:val="16"/>
        <w:szCs w:val="16"/>
      </w:rPr>
      <w:t>Gda</w:t>
    </w:r>
    <w:r w:rsidR="00B92C18">
      <w:rPr>
        <w:rFonts w:ascii="Lato" w:hAnsi="Lato"/>
        <w:sz w:val="16"/>
        <w:szCs w:val="16"/>
      </w:rPr>
      <w:t>nska 160, 85</w:t>
    </w:r>
    <w:r w:rsidR="00625FBD" w:rsidRPr="00625FBD">
      <w:rPr>
        <w:rFonts w:ascii="Lato" w:hAnsi="Lato"/>
        <w:sz w:val="16"/>
        <w:szCs w:val="16"/>
      </w:rPr>
      <w:t>674 Bydgoszcz, Pol</w:t>
    </w:r>
    <w:r w:rsidR="00B92C18">
      <w:rPr>
        <w:rFonts w:ascii="Lato" w:hAnsi="Lato"/>
        <w:sz w:val="16"/>
        <w:szCs w:val="16"/>
      </w:rPr>
      <w:t>and</w:t>
    </w:r>
  </w:p>
  <w:p w14:paraId="613EB4FD" w14:textId="77777777" w:rsidR="00625FBD" w:rsidRPr="00625FBD" w:rsidRDefault="00625FBD" w:rsidP="00625FBD">
    <w:pPr>
      <w:pStyle w:val="Nagwek"/>
      <w:jc w:val="right"/>
      <w:rPr>
        <w:rFonts w:ascii="Lato" w:hAnsi="Lato"/>
        <w:sz w:val="16"/>
        <w:szCs w:val="16"/>
      </w:rPr>
    </w:pPr>
    <w:r w:rsidRPr="00625FBD">
      <w:rPr>
        <w:rFonts w:ascii="Lato" w:hAnsi="Lato"/>
        <w:sz w:val="16"/>
        <w:szCs w:val="16"/>
      </w:rPr>
      <w:t>Nowogrodzka 50/54</w:t>
    </w:r>
    <w:r w:rsidR="00177239">
      <w:rPr>
        <w:rFonts w:ascii="Lato" w:hAnsi="Lato"/>
        <w:sz w:val="16"/>
        <w:szCs w:val="16"/>
      </w:rPr>
      <w:t xml:space="preserve"> Unit  449</w:t>
    </w:r>
    <w:r w:rsidR="00B92C18">
      <w:rPr>
        <w:rFonts w:ascii="Lato" w:hAnsi="Lato"/>
        <w:sz w:val="16"/>
        <w:szCs w:val="16"/>
      </w:rPr>
      <w:t>, 00</w:t>
    </w:r>
    <w:r>
      <w:rPr>
        <w:rFonts w:ascii="Lato" w:hAnsi="Lato"/>
        <w:sz w:val="16"/>
        <w:szCs w:val="16"/>
      </w:rPr>
      <w:t>695 Wars</w:t>
    </w:r>
    <w:r w:rsidR="00B92C18">
      <w:rPr>
        <w:rFonts w:ascii="Lato" w:hAnsi="Lato"/>
        <w:sz w:val="16"/>
        <w:szCs w:val="16"/>
      </w:rPr>
      <w:t>aw</w:t>
    </w:r>
    <w:r>
      <w:rPr>
        <w:rFonts w:ascii="Lato" w:hAnsi="Lato"/>
        <w:sz w:val="16"/>
        <w:szCs w:val="16"/>
      </w:rPr>
      <w:t>, Po</w:t>
    </w:r>
    <w:r w:rsidR="00B92C18">
      <w:rPr>
        <w:rFonts w:ascii="Lato" w:hAnsi="Lato"/>
        <w:sz w:val="16"/>
        <w:szCs w:val="16"/>
      </w:rPr>
      <w:t>land</w:t>
    </w:r>
  </w:p>
  <w:p w14:paraId="3DB23157" w14:textId="77777777" w:rsidR="00625FBD" w:rsidRPr="00625FBD" w:rsidRDefault="00625FBD" w:rsidP="00625FBD">
    <w:pPr>
      <w:pStyle w:val="Nagwek"/>
      <w:spacing w:before="120"/>
      <w:jc w:val="right"/>
      <w:rPr>
        <w:rFonts w:ascii="Lato Black" w:hAnsi="Lato Black"/>
        <w:sz w:val="16"/>
        <w:szCs w:val="16"/>
      </w:rPr>
    </w:pPr>
    <w:r w:rsidRPr="00625FBD">
      <w:rPr>
        <w:rFonts w:ascii="Lato Black" w:hAnsi="Lato Black"/>
        <w:sz w:val="16"/>
        <w:szCs w:val="16"/>
      </w:rPr>
      <w:t>info@vividgames.com     www.vividgames.com</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6F14DF8" w14:textId="77777777" w:rsidR="00CA335D" w:rsidRDefault="00901AF7">
    <w:pPr>
      <w:pStyle w:val="Nagwek"/>
    </w:pPr>
    <w:r>
      <w:rPr>
        <w:noProof/>
        <w:lang w:eastAsia="pl-PL"/>
      </w:rPr>
      <w:pict w14:anchorId="211079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85706" o:spid="_x0000_s5121" type="#_x0000_t75" style="position:absolute;margin-left:0;margin-top:0;width:595.35pt;height:842.15pt;z-index:-251657216;mso-position-horizontal:center;mso-position-horizontal-relative:margin;mso-position-vertical:center;mso-position-vertical-relative:margin" o:allowincell="f">
          <v:imagedata r:id="rId1" o:title="VG-datashee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grammar="clean"/>
  <w:defaultTabStop w:val="708"/>
  <w:hyphenationZone w:val="425"/>
  <w:drawingGridHorizontalSpacing w:val="110"/>
  <w:displayHorizontalDrawingGridEvery w:val="2"/>
  <w:characterSpacingControl w:val="doNotCompress"/>
  <w:hdrShapeDefaults>
    <o:shapedefaults v:ext="edit" spidmax="5125">
      <o:colormenu v:ext="edit" fillcolor="none"/>
    </o:shapedefaults>
    <o:shapelayout v:ext="edit">
      <o:idmap v:ext="edit" data="5"/>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FBD"/>
    <w:rsid w:val="0000237B"/>
    <w:rsid w:val="000F2DB7"/>
    <w:rsid w:val="00177239"/>
    <w:rsid w:val="00190F70"/>
    <w:rsid w:val="001B3EDB"/>
    <w:rsid w:val="002E6E3F"/>
    <w:rsid w:val="0031474D"/>
    <w:rsid w:val="003F73DC"/>
    <w:rsid w:val="004539A4"/>
    <w:rsid w:val="00534E08"/>
    <w:rsid w:val="00561E99"/>
    <w:rsid w:val="00625FBD"/>
    <w:rsid w:val="00687829"/>
    <w:rsid w:val="006E5093"/>
    <w:rsid w:val="00702B42"/>
    <w:rsid w:val="00734D46"/>
    <w:rsid w:val="007D79FF"/>
    <w:rsid w:val="00804455"/>
    <w:rsid w:val="00831DE8"/>
    <w:rsid w:val="00844F15"/>
    <w:rsid w:val="008A6AD3"/>
    <w:rsid w:val="00901AF7"/>
    <w:rsid w:val="009E2D0C"/>
    <w:rsid w:val="00B03C41"/>
    <w:rsid w:val="00B92C18"/>
    <w:rsid w:val="00BE391A"/>
    <w:rsid w:val="00C40AB9"/>
    <w:rsid w:val="00CA335D"/>
    <w:rsid w:val="00E076DE"/>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5">
      <o:colormenu v:ext="edit" fillcolor="none"/>
    </o:shapedefaults>
    <o:shapelayout v:ext="edit">
      <o:idmap v:ext="edit" data="1"/>
    </o:shapelayout>
  </w:shapeDefaults>
  <w:decimalSymbol w:val=","/>
  <w:listSeparator w:val=";"/>
  <w14:docId w14:val="3E6C7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0F7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25F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5FBD"/>
  </w:style>
  <w:style w:type="paragraph" w:styleId="Stopka">
    <w:name w:val="footer"/>
    <w:basedOn w:val="Normalny"/>
    <w:link w:val="StopkaZnak"/>
    <w:uiPriority w:val="99"/>
    <w:unhideWhenUsed/>
    <w:rsid w:val="00625F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5FBD"/>
  </w:style>
  <w:style w:type="paragraph" w:styleId="Tekstdymka">
    <w:name w:val="Balloon Text"/>
    <w:basedOn w:val="Normalny"/>
    <w:link w:val="TekstdymkaZnak"/>
    <w:uiPriority w:val="99"/>
    <w:semiHidden/>
    <w:unhideWhenUsed/>
    <w:rsid w:val="00625FB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25FBD"/>
    <w:rPr>
      <w:rFonts w:ascii="Tahoma" w:hAnsi="Tahoma" w:cs="Tahoma"/>
      <w:sz w:val="16"/>
      <w:szCs w:val="16"/>
    </w:rPr>
  </w:style>
  <w:style w:type="character" w:styleId="Hipercze">
    <w:name w:val="Hyperlink"/>
    <w:uiPriority w:val="99"/>
    <w:rsid w:val="00901AF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0F7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25F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5FBD"/>
  </w:style>
  <w:style w:type="paragraph" w:styleId="Stopka">
    <w:name w:val="footer"/>
    <w:basedOn w:val="Normalny"/>
    <w:link w:val="StopkaZnak"/>
    <w:uiPriority w:val="99"/>
    <w:unhideWhenUsed/>
    <w:rsid w:val="00625F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5FBD"/>
  </w:style>
  <w:style w:type="paragraph" w:styleId="Tekstdymka">
    <w:name w:val="Balloon Text"/>
    <w:basedOn w:val="Normalny"/>
    <w:link w:val="TekstdymkaZnak"/>
    <w:uiPriority w:val="99"/>
    <w:semiHidden/>
    <w:unhideWhenUsed/>
    <w:rsid w:val="00625FB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25FBD"/>
    <w:rPr>
      <w:rFonts w:ascii="Tahoma" w:hAnsi="Tahoma" w:cs="Tahoma"/>
      <w:sz w:val="16"/>
      <w:szCs w:val="16"/>
    </w:rPr>
  </w:style>
  <w:style w:type="character" w:styleId="Hipercze">
    <w:name w:val="Hyperlink"/>
    <w:uiPriority w:val="99"/>
    <w:rsid w:val="00901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highwaygetaway.eu" TargetMode="External"/><Relationship Id="rId9" Type="http://schemas.openxmlformats.org/officeDocument/2006/relationships/hyperlink" Target="https://www.facebook.com/highwaygetawaygame/" TargetMode="External"/><Relationship Id="rId10" Type="http://schemas.openxmlformats.org/officeDocument/2006/relationships/hyperlink" Target="mailto:bozena.rudyk@vividgame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D18793-3E6B-1648-8709-47EB73C78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2694</Characters>
  <Application>Microsoft Macintosh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Bożena Rudyk</cp:lastModifiedBy>
  <cp:revision>3</cp:revision>
  <cp:lastPrinted>2016-06-15T11:41:00Z</cp:lastPrinted>
  <dcterms:created xsi:type="dcterms:W3CDTF">2017-02-27T11:06:00Z</dcterms:created>
  <dcterms:modified xsi:type="dcterms:W3CDTF">2017-02-27T11:10:00Z</dcterms:modified>
</cp:coreProperties>
</file>